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ТЕРМАЛЬНЫЙ ОТЕЛЬ ORUÇOĞLU (ORUÇOĞLU TERMAL OTEL)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ФОРМА ЗАЯВЛЕНИЯ ДЛЯ РЕАЛИЗАЦИИ ПРАВ СУБЪЕКТОВ ПЕРСОНАЛЬНЫХ ДАННЫХ В РАМКАХ ЗАКОНА № 6698 «О ЗАЩИТЕ ПЕРСОНАЛЬНЫХ ДАННЫХ»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В соответствии с пунктом 1 статьи 13 Закона № 6698, заявления, направляемые в адрес нашей Компании, выступающей в роли оператора персональных данных, касательно реализации указанных прав, должны быть представлены в письменной форме или иными способами, определенными Советом по защите персональных данных («Совет»). В этой связи письменные обращения в нашу Компанию должны направляться с использованием настоящей формы по почте, через нотариуса или посредством зарегистрированной электронной почты (KEP).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Направленные в наш адрес заявления, в соответствии с пунктом 2 статьи 13 Закона, в зависимости от характера запроса, будут рассмотрены «в кратчайшие сроки и не позднее тридцати дней» с даты получения нами вашего запроса. Ответы будут направлены вам в письменной форме или в электронном виде согласно положениям статьи 13 Закона.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Информация и документы, запрашиваемые у вас в соответствии с характером данной формы и вашего запроса, должны быть предоставлены в полном объеме и достоверно. В случае ненадлежащего предоставления запрашиваемых сведений и документов могут возникнуть сбои в проведении нашей Компанией полного и качественного рассмотрения вашего запроса. В таких ситуациях Компания оставляет за собой все законные права. В связи с этим для возможности удовлетворения вашего запроса в рамках Закона о защите персональных данных («Закон KVKK»), просим вас четко и полностью заполнить форму заявления ниже и направить ее с оригиналом вашей собственноручной подписи по почте по адресу: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line="275.9999942779541" w:lineRule="auto"/>
        <w:rPr>
          <w:rFonts w:ascii="Arial" w:cs="Arial" w:eastAsia="Arial" w:hAnsi="Arial"/>
          <w:i w:val="1"/>
          <w:iCs w:val="1"/>
          <w:color w:val="1f1f1f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f1f1f"/>
          <w:rtl w:val="0"/>
        </w:rPr>
        <w:t xml:space="preserve">Oruçoğlu Termal Otel, Dörtyol Mah. Kütahya Yolu Bulvarı No:71 – 71 Afyonkarahisar, Türkiye.</w:t>
      </w:r>
    </w:p>
    <w:p w:rsidR="00000000" w:rsidDel="00000000" w:rsidP="00000000" w:rsidRDefault="00000000" w:rsidRPr="00000000" w14:paraId="0000000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1. ИДЕНТИФИКАЦИОННЫЕ И КОНТАКТНЫЕ ДАННЫЕ СУБЪЕКТА ПЕРСОНАЛЬНЫХ ДАННЫХ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Имя, фамилия: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Идентификационный номер ТР (T.C. Kimlik No):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Номер телефона: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Адрес: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Адрес электронной почты: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Ваши взаимоотношения с нашей Компанией: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color w:val="1f1f1f"/>
          <w:rtl w:val="0"/>
        </w:rPr>
        <w:t xml:space="preserve">(Укажите: клиент, деловой партнер, сотрудник, кандидат на работу, бывший сотрудник, сотрудник сторонней организации, акционер и т. д.)</w:t>
      </w:r>
    </w:p>
    <w:p w:rsidR="00000000" w:rsidDel="00000000" w:rsidP="00000000" w:rsidRDefault="00000000" w:rsidRPr="00000000" w14:paraId="0000000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2. ОПИСАНИЕ ЗАПРОСА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line="275.9999942779541" w:lineRule="auto"/>
        <w:rPr>
          <w:rFonts w:ascii="Arial" w:cs="Arial" w:eastAsia="Arial" w:hAnsi="Arial"/>
          <w:i w:val="1"/>
          <w:iCs w:val="1"/>
          <w:color w:val="1f1f1f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f1f1f"/>
          <w:rtl w:val="0"/>
        </w:rPr>
        <w:t xml:space="preserve">(Пожалуйста, подробно и по пунктам изложите ваш запрос в рамках Закона KVKK и укажите персональные данные, являющиеся предметом данного запроса).</w:t>
      </w:r>
    </w:p>
    <w:p w:rsidR="00000000" w:rsidDel="00000000" w:rsidP="00000000" w:rsidRDefault="00000000" w:rsidRPr="00000000" w14:paraId="0000001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3. ПРИЛОЖЕНИЯ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line="275.9999942779541" w:lineRule="auto"/>
        <w:rPr>
          <w:rFonts w:ascii="Arial" w:cs="Arial" w:eastAsia="Arial" w:hAnsi="Arial"/>
          <w:i w:val="1"/>
          <w:iCs w:val="1"/>
          <w:color w:val="1f1f1f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f1f1f"/>
          <w:rtl w:val="0"/>
        </w:rPr>
        <w:t xml:space="preserve">(Пожалуйста, укажите документы, если таковые имеются, которые вы хотите представить в качестве обоснования вашего заявления).</w:t>
      </w:r>
    </w:p>
    <w:p w:rsidR="00000000" w:rsidDel="00000000" w:rsidP="00000000" w:rsidRDefault="00000000" w:rsidRPr="00000000" w14:paraId="0000001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4. ПОЖАЛУЙСТА, ВЫБЕРИТЕ СПОСОБ УВЕДОМЛЕНИЯ ВАС О НАШЕМ ОТВЕТЕ НА ЗАЯВЛЕНИЕ: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[ ] Желаю получить отправлением на мой почтовый адрес.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[ ] Желаю получить на мой адрес электронной почты.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[ ] Желаю получить лично в руки.</w:t>
      </w:r>
    </w:p>
    <w:p w:rsidR="00000000" w:rsidDel="00000000" w:rsidP="00000000" w:rsidRDefault="00000000" w:rsidRPr="00000000" w14:paraId="0000001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5. ЗАЯВЛЕНИЕ ЗАЯВИТЕЛЯ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Настоящая форма заявления подготовлена с целью установления ваших взаимоотношений с нашей Компанией, определения (при наличии) ваших персональных данных, обрабатываемых Компанией, и предоставления точного и своевременного ответа на ваше обращение в установленные законом сроки. С целью предотвращения юридических рисков, связанных с незаконным и неправомерным обменом данными, и, в особенности, для обеспечения безопасности ваших персональных данных, наша Компания оставляет за собой право запрашивать дополнительные документы и сведения для установления личности и полномочий (копия удостоверения личности или водительского удостоверения и т. д.).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line="275.9999942779541" w:lineRule="auto"/>
        <w:rPr>
          <w:rFonts w:ascii="Arial" w:cs="Arial" w:eastAsia="Arial" w:hAnsi="Arial"/>
          <w:color w:val="1f1f1f"/>
        </w:rPr>
      </w:pP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В случае недостоверности или неактуальности информации, предоставляемой вами в рамках данной формы, либо при подаче несанкционированного заявления, наша Компания не несет ответственности за запросы, возникшие вследствие указанной недостоверной информации или несанкционированного обращения. Вся ответственность за незаконные, вводящие в заблуждение или ложные заявления возлагается на вас.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Arial" w:cs="Arial" w:eastAsia="Arial" w:hAnsi="Arial"/>
          <w:b w:val="1"/>
          <w:bCs w:val="1"/>
          <w:color w:val="1f1f1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Субъект персональных данных / Лицо, подающее заявление от имени другого лица*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Имя, Фамилия: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__________________________________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Дата подачи заявления: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__________________________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5.9999942779541" w:lineRule="auto"/>
        <w:ind w:left="465" w:hanging="360"/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rtl w:val="0"/>
        </w:rPr>
        <w:t xml:space="preserve">Подпись:</w:t>
      </w:r>
      <w:r w:rsidDel="00000000" w:rsidR="00000000" w:rsidRPr="00000000">
        <w:rPr>
          <w:rFonts w:ascii="Arial" w:cs="Arial" w:eastAsia="Arial" w:hAnsi="Arial"/>
          <w:color w:val="1f1f1f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2.5" w:before="120" w:line="275.9999942779541" w:lineRule="auto"/>
        <w:rPr>
          <w:rFonts w:ascii="Arial" w:cs="Arial" w:eastAsia="Arial" w:hAnsi="Arial"/>
          <w:i w:val="1"/>
          <w:iCs w:val="1"/>
          <w:color w:val="1f1f1f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f1f1f"/>
          <w:rtl w:val="0"/>
        </w:rPr>
        <w:t xml:space="preserve">* Если вы подаете заявление от имени другого лица, пожалуйста, приложите к заявлению документы, подтверждающие ваши полномочия на подачу обращения (например, документ, подтверждающий статус родителя/опекуна субъекта персональных данных, доверенность и т. д.). Для признания данных документов действительными требуется, чтобы они были выданы или заверены уполномоченными органами.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465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